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DAA89"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585429AD"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2FCFBEDF" w14:textId="7CDEBBF6" w:rsidR="006058B7" w:rsidRDefault="006058B7" w:rsidP="006058B7">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Monday, </w:t>
      </w:r>
      <w:r>
        <w:rPr>
          <w:rFonts w:ascii="Times New Roman" w:hAnsi="Times New Roman" w:cs="Times New Roman"/>
          <w:sz w:val="24"/>
          <w:szCs w:val="24"/>
        </w:rPr>
        <w:t xml:space="preserve">August </w:t>
      </w:r>
      <w:r w:rsidR="00B715FB">
        <w:rPr>
          <w:rFonts w:ascii="Times New Roman" w:hAnsi="Times New Roman" w:cs="Times New Roman"/>
          <w:sz w:val="24"/>
          <w:szCs w:val="24"/>
        </w:rPr>
        <w:t>19</w:t>
      </w:r>
      <w:r>
        <w:rPr>
          <w:rFonts w:ascii="Times New Roman" w:hAnsi="Times New Roman" w:cs="Times New Roman"/>
          <w:sz w:val="24"/>
          <w:szCs w:val="24"/>
        </w:rPr>
        <w:t>,</w:t>
      </w:r>
      <w:r w:rsidRPr="00FC50BE">
        <w:rPr>
          <w:rFonts w:ascii="Times New Roman" w:hAnsi="Times New Roman" w:cs="Times New Roman"/>
          <w:sz w:val="24"/>
          <w:szCs w:val="24"/>
        </w:rPr>
        <w:t xml:space="preserve"> 202</w:t>
      </w:r>
      <w:r w:rsidR="00B715FB">
        <w:rPr>
          <w:rFonts w:ascii="Times New Roman" w:hAnsi="Times New Roman" w:cs="Times New Roman"/>
          <w:sz w:val="24"/>
          <w:szCs w:val="24"/>
        </w:rPr>
        <w:t>4</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4FDA2F80" w14:textId="77777777" w:rsidR="006058B7" w:rsidRDefault="006058B7" w:rsidP="006058B7">
      <w:pPr>
        <w:spacing w:after="0" w:line="240" w:lineRule="auto"/>
        <w:jc w:val="both"/>
        <w:rPr>
          <w:rFonts w:ascii="Times New Roman" w:hAnsi="Times New Roman" w:cs="Times New Roman"/>
          <w:sz w:val="24"/>
          <w:szCs w:val="24"/>
        </w:rPr>
      </w:pPr>
    </w:p>
    <w:p w14:paraId="005D2E13" w14:textId="77777777" w:rsidR="006058B7" w:rsidRPr="001215E3" w:rsidRDefault="006058B7" w:rsidP="006058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215E3">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proposed </w:t>
      </w:r>
      <w:r w:rsidRPr="001215E3">
        <w:rPr>
          <w:rFonts w:ascii="Times New Roman" w:eastAsia="Times New Roman" w:hAnsi="Times New Roman" w:cs="Times New Roman"/>
          <w:sz w:val="24"/>
          <w:szCs w:val="24"/>
        </w:rPr>
        <w:t>agenda:</w:t>
      </w:r>
    </w:p>
    <w:p w14:paraId="11BD49F3"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1215E3" w:rsidRPr="001215E3" w14:paraId="1BF12332" w14:textId="77777777" w:rsidTr="009B7F63">
        <w:trPr>
          <w:trHeight w:val="288"/>
        </w:trPr>
        <w:tc>
          <w:tcPr>
            <w:tcW w:w="1638" w:type="dxa"/>
          </w:tcPr>
          <w:p w14:paraId="25CAA7DA"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8:30 a.m.</w:t>
            </w:r>
          </w:p>
        </w:tc>
        <w:tc>
          <w:tcPr>
            <w:tcW w:w="7020" w:type="dxa"/>
          </w:tcPr>
          <w:p w14:paraId="62EBF141" w14:textId="68707227" w:rsidR="0066456D" w:rsidRPr="0096676F" w:rsidRDefault="0066456D" w:rsidP="004D505C">
            <w:pPr>
              <w:spacing w:after="0" w:line="240" w:lineRule="auto"/>
              <w:rPr>
                <w:rFonts w:ascii="Times New Roman" w:eastAsia="Times New Roman" w:hAnsi="Times New Roman" w:cs="Times New Roman"/>
                <w:sz w:val="24"/>
                <w:szCs w:val="24"/>
              </w:rPr>
            </w:pPr>
            <w:r w:rsidRPr="0096676F">
              <w:rPr>
                <w:rFonts w:ascii="Times New Roman" w:eastAsia="Times New Roman" w:hAnsi="Times New Roman" w:cs="Times New Roman"/>
                <w:sz w:val="24"/>
                <w:szCs w:val="24"/>
              </w:rPr>
              <w:t>Nuisance Hearing</w:t>
            </w:r>
            <w:r w:rsidR="00CC02BD" w:rsidRPr="0096676F">
              <w:rPr>
                <w:rFonts w:ascii="Times New Roman" w:eastAsia="Times New Roman" w:hAnsi="Times New Roman" w:cs="Times New Roman"/>
                <w:sz w:val="24"/>
                <w:szCs w:val="24"/>
              </w:rPr>
              <w:t>:</w:t>
            </w:r>
            <w:r w:rsidRPr="0096676F">
              <w:rPr>
                <w:rFonts w:ascii="Times New Roman" w:eastAsia="Times New Roman" w:hAnsi="Times New Roman" w:cs="Times New Roman"/>
                <w:sz w:val="24"/>
                <w:szCs w:val="24"/>
              </w:rPr>
              <w:t xml:space="preserve"> </w:t>
            </w:r>
          </w:p>
          <w:p w14:paraId="487ED227" w14:textId="78B0A168" w:rsidR="0096676F" w:rsidRPr="0096676F" w:rsidRDefault="0096676F" w:rsidP="004D505C">
            <w:pPr>
              <w:spacing w:after="0" w:line="240" w:lineRule="auto"/>
              <w:rPr>
                <w:rFonts w:ascii="Times New Roman" w:eastAsia="Times New Roman" w:hAnsi="Times New Roman" w:cs="Times New Roman"/>
                <w:sz w:val="24"/>
                <w:szCs w:val="24"/>
              </w:rPr>
            </w:pPr>
            <w:r w:rsidRPr="0096676F">
              <w:rPr>
                <w:rFonts w:ascii="Times New Roman" w:eastAsia="Times New Roman" w:hAnsi="Times New Roman" w:cs="Times New Roman"/>
                <w:sz w:val="24"/>
                <w:szCs w:val="24"/>
              </w:rPr>
              <w:t>3460S 1145E Land Trust/Tina Smith Contract purchaser</w:t>
            </w:r>
          </w:p>
          <w:p w14:paraId="6A961D5B" w14:textId="33D03327" w:rsidR="001215E3" w:rsidRPr="0096676F" w:rsidRDefault="0096676F" w:rsidP="004D505C">
            <w:pPr>
              <w:spacing w:after="0" w:line="240" w:lineRule="auto"/>
              <w:rPr>
                <w:rFonts w:ascii="Times New Roman" w:eastAsia="Times New Roman" w:hAnsi="Times New Roman" w:cs="Times New Roman"/>
                <w:sz w:val="24"/>
                <w:szCs w:val="24"/>
              </w:rPr>
            </w:pPr>
            <w:r w:rsidRPr="0096676F">
              <w:rPr>
                <w:rFonts w:ascii="Times New Roman" w:eastAsia="Times New Roman" w:hAnsi="Times New Roman" w:cs="Times New Roman"/>
                <w:sz w:val="24"/>
                <w:szCs w:val="24"/>
              </w:rPr>
              <w:t xml:space="preserve">3460 </w:t>
            </w:r>
            <w:proofErr w:type="gramStart"/>
            <w:r w:rsidRPr="0096676F">
              <w:rPr>
                <w:rFonts w:ascii="Times New Roman" w:eastAsia="Times New Roman" w:hAnsi="Times New Roman" w:cs="Times New Roman"/>
                <w:sz w:val="24"/>
                <w:szCs w:val="24"/>
              </w:rPr>
              <w:t>S  1145</w:t>
            </w:r>
            <w:proofErr w:type="gramEnd"/>
            <w:r w:rsidRPr="0096676F">
              <w:rPr>
                <w:rFonts w:ascii="Times New Roman" w:eastAsia="Times New Roman" w:hAnsi="Times New Roman" w:cs="Times New Roman"/>
                <w:sz w:val="24"/>
                <w:szCs w:val="24"/>
              </w:rPr>
              <w:t xml:space="preserve"> E LaGrange, IN  46761</w:t>
            </w:r>
          </w:p>
        </w:tc>
      </w:tr>
      <w:tr w:rsidR="00FB3790" w:rsidRPr="001215E3" w14:paraId="71D0B5CF" w14:textId="77777777" w:rsidTr="009B7F63">
        <w:trPr>
          <w:trHeight w:val="81"/>
        </w:trPr>
        <w:tc>
          <w:tcPr>
            <w:tcW w:w="1638" w:type="dxa"/>
          </w:tcPr>
          <w:p w14:paraId="44F6CD7D" w14:textId="77777777" w:rsidR="00FB3790" w:rsidRPr="00817DA3" w:rsidRDefault="00FB3790" w:rsidP="00107D26">
            <w:pPr>
              <w:spacing w:after="0" w:line="240" w:lineRule="auto"/>
              <w:rPr>
                <w:rFonts w:ascii="Times New Roman" w:eastAsia="Times New Roman" w:hAnsi="Times New Roman" w:cs="Times New Roman"/>
                <w:color w:val="000000" w:themeColor="text1"/>
                <w:sz w:val="24"/>
                <w:szCs w:val="24"/>
              </w:rPr>
            </w:pPr>
          </w:p>
        </w:tc>
        <w:tc>
          <w:tcPr>
            <w:tcW w:w="7020" w:type="dxa"/>
          </w:tcPr>
          <w:p w14:paraId="4B3600FD" w14:textId="21C80FC0" w:rsidR="00FB3790" w:rsidRPr="00FB3790" w:rsidRDefault="00FB3790" w:rsidP="00A26082">
            <w:pPr>
              <w:spacing w:after="0" w:line="240" w:lineRule="auto"/>
              <w:rPr>
                <w:rFonts w:ascii="Times New Roman" w:eastAsia="Times New Roman" w:hAnsi="Times New Roman" w:cs="Times New Roman"/>
                <w:sz w:val="24"/>
                <w:szCs w:val="24"/>
              </w:rPr>
            </w:pPr>
            <w:r w:rsidRPr="00FB3790">
              <w:rPr>
                <w:rFonts w:ascii="Times New Roman" w:eastAsia="Times New Roman" w:hAnsi="Times New Roman" w:cs="Times New Roman"/>
                <w:sz w:val="24"/>
                <w:szCs w:val="24"/>
              </w:rPr>
              <w:t>Parks – open bids for resurfacing of Delt Park drive</w:t>
            </w:r>
          </w:p>
        </w:tc>
      </w:tr>
      <w:tr w:rsidR="00107D26" w:rsidRPr="001215E3" w14:paraId="5C9E885F" w14:textId="77777777" w:rsidTr="009B7F63">
        <w:trPr>
          <w:trHeight w:val="81"/>
        </w:trPr>
        <w:tc>
          <w:tcPr>
            <w:tcW w:w="1638" w:type="dxa"/>
          </w:tcPr>
          <w:p w14:paraId="0CE007AA" w14:textId="77777777" w:rsidR="00107D26" w:rsidRPr="00817DA3" w:rsidRDefault="00107D26" w:rsidP="00107D26">
            <w:pPr>
              <w:spacing w:after="0" w:line="240" w:lineRule="auto"/>
              <w:rPr>
                <w:rFonts w:ascii="Times New Roman" w:eastAsia="Times New Roman" w:hAnsi="Times New Roman" w:cs="Times New Roman"/>
                <w:color w:val="000000" w:themeColor="text1"/>
                <w:sz w:val="24"/>
                <w:szCs w:val="24"/>
              </w:rPr>
            </w:pPr>
          </w:p>
        </w:tc>
        <w:tc>
          <w:tcPr>
            <w:tcW w:w="7020" w:type="dxa"/>
          </w:tcPr>
          <w:p w14:paraId="0992B7B6" w14:textId="77777777" w:rsidR="00A26082" w:rsidRPr="000F59E8" w:rsidRDefault="00E865B8" w:rsidP="00A26082">
            <w:pPr>
              <w:spacing w:after="0" w:line="240" w:lineRule="auto"/>
              <w:rPr>
                <w:rFonts w:ascii="Times New Roman" w:eastAsia="Times New Roman" w:hAnsi="Times New Roman" w:cs="Times New Roman"/>
                <w:color w:val="FF0000"/>
                <w:sz w:val="24"/>
                <w:szCs w:val="24"/>
              </w:rPr>
            </w:pPr>
            <w:r w:rsidRPr="00120542">
              <w:rPr>
                <w:rFonts w:ascii="Times New Roman" w:eastAsia="Times New Roman" w:hAnsi="Times New Roman" w:cs="Times New Roman"/>
                <w:sz w:val="24"/>
                <w:szCs w:val="24"/>
              </w:rPr>
              <w:t>Old Business</w:t>
            </w:r>
          </w:p>
        </w:tc>
      </w:tr>
      <w:tr w:rsidR="00107D26" w:rsidRPr="001215E3" w14:paraId="16661405" w14:textId="77777777" w:rsidTr="009B7F63">
        <w:trPr>
          <w:trHeight w:val="288"/>
        </w:trPr>
        <w:tc>
          <w:tcPr>
            <w:tcW w:w="1638" w:type="dxa"/>
          </w:tcPr>
          <w:p w14:paraId="7378C034" w14:textId="77777777" w:rsidR="00107D26" w:rsidRPr="00817DA3" w:rsidRDefault="004D4383" w:rsidP="00107D26">
            <w:pPr>
              <w:spacing w:after="0" w:line="240" w:lineRule="auto"/>
              <w:rPr>
                <w:rFonts w:ascii="Times New Roman" w:eastAsia="Times New Roman" w:hAnsi="Times New Roman" w:cs="Times New Roman"/>
                <w:color w:val="000000" w:themeColor="text1"/>
                <w:sz w:val="24"/>
                <w:szCs w:val="24"/>
              </w:rPr>
            </w:pPr>
            <w:r w:rsidRPr="00817DA3">
              <w:rPr>
                <w:rFonts w:ascii="Times New Roman" w:eastAsia="Times New Roman" w:hAnsi="Times New Roman" w:cs="Times New Roman"/>
                <w:color w:val="000000" w:themeColor="text1"/>
                <w:sz w:val="24"/>
                <w:szCs w:val="24"/>
              </w:rPr>
              <w:t>9:00 a.m.</w:t>
            </w:r>
          </w:p>
        </w:tc>
        <w:tc>
          <w:tcPr>
            <w:tcW w:w="7020" w:type="dxa"/>
          </w:tcPr>
          <w:p w14:paraId="7A728505" w14:textId="47ED3411" w:rsidR="00107D26" w:rsidRPr="000F59E8" w:rsidRDefault="00483D56" w:rsidP="004C0529">
            <w:pPr>
              <w:spacing w:after="0" w:line="240" w:lineRule="auto"/>
              <w:rPr>
                <w:rFonts w:ascii="Times New Roman" w:eastAsia="Times New Roman" w:hAnsi="Times New Roman" w:cs="Times New Roman"/>
                <w:color w:val="FF0000"/>
                <w:sz w:val="24"/>
                <w:szCs w:val="24"/>
              </w:rPr>
            </w:pPr>
            <w:r w:rsidRPr="00483D56">
              <w:rPr>
                <w:rFonts w:ascii="Times New Roman" w:eastAsia="Times New Roman" w:hAnsi="Times New Roman" w:cs="Times New Roman"/>
                <w:sz w:val="24"/>
                <w:szCs w:val="24"/>
              </w:rPr>
              <w:t>Public Hearing – sale of Property – 107 W Spring St., LaGrange</w:t>
            </w:r>
          </w:p>
        </w:tc>
      </w:tr>
      <w:tr w:rsidR="00B9022C" w:rsidRPr="001215E3" w14:paraId="3E2C281F" w14:textId="77777777" w:rsidTr="009B7F63">
        <w:trPr>
          <w:trHeight w:val="288"/>
        </w:trPr>
        <w:tc>
          <w:tcPr>
            <w:tcW w:w="1638" w:type="dxa"/>
          </w:tcPr>
          <w:p w14:paraId="0E259E4A" w14:textId="77777777" w:rsidR="00B9022C" w:rsidRPr="004F6898" w:rsidRDefault="00B9022C" w:rsidP="00263E87">
            <w:pPr>
              <w:spacing w:after="0" w:line="240" w:lineRule="auto"/>
              <w:rPr>
                <w:rFonts w:ascii="Times New Roman" w:eastAsia="Times New Roman" w:hAnsi="Times New Roman" w:cs="Times New Roman"/>
                <w:sz w:val="24"/>
                <w:szCs w:val="24"/>
              </w:rPr>
            </w:pPr>
          </w:p>
        </w:tc>
        <w:tc>
          <w:tcPr>
            <w:tcW w:w="7020" w:type="dxa"/>
          </w:tcPr>
          <w:p w14:paraId="54363215" w14:textId="20C5042E" w:rsidR="00B9022C" w:rsidRPr="004F6898" w:rsidRDefault="00B9022C" w:rsidP="00263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Planning &amp; Zoning - </w:t>
            </w:r>
            <w:r w:rsidRPr="00026933">
              <w:rPr>
                <w:rFonts w:ascii="Times New Roman" w:eastAsia="Times New Roman" w:hAnsi="Times New Roman" w:cs="Times New Roman"/>
                <w:sz w:val="24"/>
                <w:szCs w:val="24"/>
              </w:rPr>
              <w:t>U</w:t>
            </w:r>
            <w:r>
              <w:rPr>
                <w:rFonts w:ascii="Times New Roman" w:eastAsia="Times New Roman" w:hAnsi="Times New Roman" w:cs="Times New Roman"/>
                <w:sz w:val="24"/>
                <w:szCs w:val="24"/>
              </w:rPr>
              <w:t>nified Development Ordinance</w:t>
            </w:r>
            <w:r>
              <w:rPr>
                <w:rFonts w:ascii="Times New Roman" w:eastAsia="Times New Roman" w:hAnsi="Times New Roman" w:cs="Times New Roman"/>
                <w:sz w:val="24"/>
                <w:szCs w:val="24"/>
              </w:rPr>
              <w:t>; Schlabach PUD amendment</w:t>
            </w:r>
          </w:p>
        </w:tc>
      </w:tr>
      <w:tr w:rsidR="00263E87" w:rsidRPr="001215E3" w14:paraId="38C96AB3" w14:textId="77777777" w:rsidTr="009B7F63">
        <w:trPr>
          <w:trHeight w:val="288"/>
        </w:trPr>
        <w:tc>
          <w:tcPr>
            <w:tcW w:w="1638" w:type="dxa"/>
          </w:tcPr>
          <w:p w14:paraId="651AB963" w14:textId="6AC2C34E" w:rsidR="00263E87" w:rsidRPr="004F6898" w:rsidRDefault="00263E87" w:rsidP="00263E87">
            <w:pPr>
              <w:spacing w:after="0" w:line="240" w:lineRule="auto"/>
              <w:rPr>
                <w:rFonts w:ascii="Times New Roman" w:eastAsia="Times New Roman" w:hAnsi="Times New Roman" w:cs="Times New Roman"/>
                <w:sz w:val="24"/>
                <w:szCs w:val="24"/>
              </w:rPr>
            </w:pPr>
          </w:p>
        </w:tc>
        <w:tc>
          <w:tcPr>
            <w:tcW w:w="7020" w:type="dxa"/>
          </w:tcPr>
          <w:p w14:paraId="4D47064C" w14:textId="0A6201D2" w:rsidR="00263E87" w:rsidRPr="004F6898" w:rsidRDefault="004F6898" w:rsidP="00263E87">
            <w:pPr>
              <w:spacing w:after="0" w:line="240" w:lineRule="auto"/>
              <w:rPr>
                <w:rFonts w:ascii="Times New Roman" w:eastAsia="Times New Roman" w:hAnsi="Times New Roman" w:cs="Times New Roman"/>
                <w:sz w:val="24"/>
                <w:szCs w:val="24"/>
              </w:rPr>
            </w:pPr>
            <w:r w:rsidRPr="004F6898">
              <w:rPr>
                <w:rFonts w:ascii="Times New Roman" w:eastAsia="Times New Roman" w:hAnsi="Times New Roman" w:cs="Times New Roman"/>
                <w:sz w:val="24"/>
                <w:szCs w:val="24"/>
              </w:rPr>
              <w:t>Highway – equip</w:t>
            </w:r>
            <w:r w:rsidR="00B9022C">
              <w:rPr>
                <w:rFonts w:ascii="Times New Roman" w:eastAsia="Times New Roman" w:hAnsi="Times New Roman" w:cs="Times New Roman"/>
                <w:sz w:val="24"/>
                <w:szCs w:val="24"/>
              </w:rPr>
              <w:t>ment</w:t>
            </w:r>
            <w:r w:rsidRPr="004F6898">
              <w:rPr>
                <w:rFonts w:ascii="Times New Roman" w:eastAsia="Times New Roman" w:hAnsi="Times New Roman" w:cs="Times New Roman"/>
                <w:sz w:val="24"/>
                <w:szCs w:val="24"/>
              </w:rPr>
              <w:t xml:space="preserve"> purchases – sole source provider</w:t>
            </w:r>
            <w:r>
              <w:rPr>
                <w:rFonts w:ascii="Times New Roman" w:eastAsia="Times New Roman" w:hAnsi="Times New Roman" w:cs="Times New Roman"/>
                <w:sz w:val="24"/>
                <w:szCs w:val="24"/>
              </w:rPr>
              <w:t>; purchase approval road striping</w:t>
            </w:r>
            <w:r w:rsidR="00B9022C">
              <w:rPr>
                <w:rFonts w:ascii="Times New Roman" w:eastAsia="Times New Roman" w:hAnsi="Times New Roman" w:cs="Times New Roman"/>
                <w:sz w:val="24"/>
                <w:szCs w:val="24"/>
              </w:rPr>
              <w:t xml:space="preserve">, stop sign at </w:t>
            </w:r>
            <w:proofErr w:type="spellStart"/>
            <w:r w:rsidR="00B9022C">
              <w:rPr>
                <w:rFonts w:ascii="Times New Roman" w:eastAsia="Times New Roman" w:hAnsi="Times New Roman" w:cs="Times New Roman"/>
                <w:sz w:val="24"/>
                <w:szCs w:val="24"/>
              </w:rPr>
              <w:t>Hawpatch</w:t>
            </w:r>
            <w:proofErr w:type="spellEnd"/>
            <w:r w:rsidR="00B9022C">
              <w:rPr>
                <w:rFonts w:ascii="Times New Roman" w:eastAsia="Times New Roman" w:hAnsi="Times New Roman" w:cs="Times New Roman"/>
                <w:sz w:val="24"/>
                <w:szCs w:val="24"/>
              </w:rPr>
              <w:t xml:space="preserve"> &amp; Townline</w:t>
            </w:r>
          </w:p>
        </w:tc>
      </w:tr>
      <w:tr w:rsidR="00263E87" w:rsidRPr="001215E3" w14:paraId="0E958654" w14:textId="77777777" w:rsidTr="009B7F63">
        <w:trPr>
          <w:trHeight w:val="288"/>
        </w:trPr>
        <w:tc>
          <w:tcPr>
            <w:tcW w:w="1638" w:type="dxa"/>
          </w:tcPr>
          <w:p w14:paraId="78AEB1F1" w14:textId="77777777" w:rsidR="00263E87" w:rsidRPr="004F6898" w:rsidRDefault="00263E87" w:rsidP="00263E87">
            <w:pPr>
              <w:spacing w:after="0" w:line="240" w:lineRule="auto"/>
              <w:rPr>
                <w:rFonts w:ascii="Times New Roman" w:eastAsia="Times New Roman" w:hAnsi="Times New Roman" w:cs="Times New Roman"/>
                <w:sz w:val="24"/>
                <w:szCs w:val="24"/>
              </w:rPr>
            </w:pPr>
          </w:p>
        </w:tc>
        <w:tc>
          <w:tcPr>
            <w:tcW w:w="7020" w:type="dxa"/>
          </w:tcPr>
          <w:p w14:paraId="60ED6701" w14:textId="19580326" w:rsidR="00263E87" w:rsidRPr="004F6898" w:rsidRDefault="004F6898" w:rsidP="00263E87">
            <w:pPr>
              <w:spacing w:after="0" w:line="240" w:lineRule="auto"/>
              <w:rPr>
                <w:rFonts w:ascii="Times New Roman" w:eastAsia="Times New Roman" w:hAnsi="Times New Roman" w:cs="Times New Roman"/>
                <w:sz w:val="24"/>
                <w:szCs w:val="24"/>
              </w:rPr>
            </w:pPr>
            <w:r w:rsidRPr="004F6898">
              <w:rPr>
                <w:rFonts w:ascii="Times New Roman" w:eastAsia="Times New Roman" w:hAnsi="Times New Roman" w:cs="Times New Roman"/>
                <w:sz w:val="24"/>
                <w:szCs w:val="24"/>
              </w:rPr>
              <w:t>Ark Animal Shelter – reimbursement for vet bills</w:t>
            </w:r>
          </w:p>
        </w:tc>
      </w:tr>
      <w:tr w:rsidR="00263E87" w:rsidRPr="001215E3" w14:paraId="509E5D04" w14:textId="77777777" w:rsidTr="009B7F63">
        <w:trPr>
          <w:trHeight w:val="288"/>
        </w:trPr>
        <w:tc>
          <w:tcPr>
            <w:tcW w:w="1638" w:type="dxa"/>
          </w:tcPr>
          <w:p w14:paraId="194F0CC0" w14:textId="419F8961" w:rsidR="00263E87" w:rsidRPr="00116485" w:rsidRDefault="00263E87" w:rsidP="00263E87">
            <w:pPr>
              <w:spacing w:after="0" w:line="240" w:lineRule="auto"/>
              <w:rPr>
                <w:rFonts w:ascii="Times New Roman" w:eastAsia="Times New Roman" w:hAnsi="Times New Roman" w:cs="Times New Roman"/>
                <w:sz w:val="24"/>
                <w:szCs w:val="24"/>
              </w:rPr>
            </w:pPr>
          </w:p>
        </w:tc>
        <w:tc>
          <w:tcPr>
            <w:tcW w:w="7020" w:type="dxa"/>
          </w:tcPr>
          <w:p w14:paraId="08A8D920" w14:textId="64C5B43F" w:rsidR="00263E87" w:rsidRPr="00116485" w:rsidRDefault="00116485" w:rsidP="00263E87">
            <w:pPr>
              <w:spacing w:after="0" w:line="240" w:lineRule="auto"/>
              <w:rPr>
                <w:rFonts w:ascii="Times New Roman" w:eastAsia="Times New Roman" w:hAnsi="Times New Roman" w:cs="Times New Roman"/>
                <w:sz w:val="24"/>
                <w:szCs w:val="24"/>
              </w:rPr>
            </w:pPr>
            <w:r w:rsidRPr="00116485">
              <w:rPr>
                <w:rFonts w:ascii="Times New Roman" w:eastAsia="Times New Roman" w:hAnsi="Times New Roman" w:cs="Times New Roman"/>
                <w:sz w:val="24"/>
                <w:szCs w:val="24"/>
              </w:rPr>
              <w:t>Sheriff – purchase approvals</w:t>
            </w:r>
          </w:p>
        </w:tc>
      </w:tr>
      <w:tr w:rsidR="00263E87" w:rsidRPr="001215E3" w14:paraId="2CE0783D" w14:textId="77777777" w:rsidTr="009B7F63">
        <w:trPr>
          <w:trHeight w:val="288"/>
        </w:trPr>
        <w:tc>
          <w:tcPr>
            <w:tcW w:w="1638" w:type="dxa"/>
          </w:tcPr>
          <w:p w14:paraId="66634BBA" w14:textId="77777777" w:rsidR="00263E87" w:rsidRPr="00414C79" w:rsidRDefault="00263E87" w:rsidP="00263E87">
            <w:pPr>
              <w:spacing w:after="0" w:line="240" w:lineRule="auto"/>
              <w:rPr>
                <w:rFonts w:ascii="Times New Roman" w:eastAsia="Times New Roman" w:hAnsi="Times New Roman" w:cs="Times New Roman"/>
                <w:sz w:val="24"/>
                <w:szCs w:val="24"/>
              </w:rPr>
            </w:pPr>
          </w:p>
        </w:tc>
        <w:tc>
          <w:tcPr>
            <w:tcW w:w="7020" w:type="dxa"/>
          </w:tcPr>
          <w:p w14:paraId="0A5D0048" w14:textId="6A215C2F" w:rsidR="00263E87" w:rsidRPr="00414C79" w:rsidRDefault="00414C79" w:rsidP="00263E87">
            <w:pPr>
              <w:spacing w:after="0" w:line="240" w:lineRule="auto"/>
              <w:rPr>
                <w:rFonts w:ascii="Times New Roman" w:eastAsia="Times New Roman" w:hAnsi="Times New Roman" w:cs="Times New Roman"/>
                <w:sz w:val="24"/>
                <w:szCs w:val="24"/>
              </w:rPr>
            </w:pPr>
            <w:proofErr w:type="spellStart"/>
            <w:r w:rsidRPr="00414C79">
              <w:rPr>
                <w:rFonts w:ascii="Times New Roman" w:eastAsia="Times New Roman" w:hAnsi="Times New Roman" w:cs="Times New Roman"/>
                <w:sz w:val="24"/>
                <w:szCs w:val="24"/>
              </w:rPr>
              <w:t>Hawpatch</w:t>
            </w:r>
            <w:proofErr w:type="spellEnd"/>
            <w:r w:rsidRPr="00414C79">
              <w:rPr>
                <w:rFonts w:ascii="Times New Roman" w:eastAsia="Times New Roman" w:hAnsi="Times New Roman" w:cs="Times New Roman"/>
                <w:sz w:val="24"/>
                <w:szCs w:val="24"/>
              </w:rPr>
              <w:t xml:space="preserve"> Trails project – letter of support</w:t>
            </w:r>
          </w:p>
        </w:tc>
      </w:tr>
      <w:tr w:rsidR="000132A3" w:rsidRPr="001215E3" w14:paraId="3A0BDC76" w14:textId="77777777" w:rsidTr="009B7F63">
        <w:trPr>
          <w:trHeight w:val="288"/>
        </w:trPr>
        <w:tc>
          <w:tcPr>
            <w:tcW w:w="1638" w:type="dxa"/>
          </w:tcPr>
          <w:p w14:paraId="7D4D96EC" w14:textId="77777777" w:rsidR="000132A3" w:rsidRPr="00817DA3" w:rsidRDefault="000132A3" w:rsidP="00263E87">
            <w:pPr>
              <w:spacing w:after="0" w:line="240" w:lineRule="auto"/>
              <w:rPr>
                <w:rFonts w:ascii="Times New Roman" w:eastAsia="Times New Roman" w:hAnsi="Times New Roman" w:cs="Times New Roman"/>
                <w:color w:val="000000" w:themeColor="text1"/>
                <w:sz w:val="24"/>
                <w:szCs w:val="24"/>
              </w:rPr>
            </w:pPr>
          </w:p>
        </w:tc>
        <w:tc>
          <w:tcPr>
            <w:tcW w:w="7020" w:type="dxa"/>
          </w:tcPr>
          <w:p w14:paraId="24A3C6BC" w14:textId="3CD14952" w:rsidR="000132A3" w:rsidRPr="000132A3" w:rsidRDefault="000132A3" w:rsidP="00263E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2025 meeting schedules</w:t>
            </w:r>
          </w:p>
        </w:tc>
      </w:tr>
      <w:tr w:rsidR="00263E87" w:rsidRPr="001215E3" w14:paraId="68DF1712" w14:textId="77777777" w:rsidTr="009B7F63">
        <w:trPr>
          <w:trHeight w:val="288"/>
        </w:trPr>
        <w:tc>
          <w:tcPr>
            <w:tcW w:w="1638" w:type="dxa"/>
          </w:tcPr>
          <w:p w14:paraId="6081B99B" w14:textId="77777777" w:rsidR="00263E87" w:rsidRPr="00817DA3" w:rsidRDefault="00263E87" w:rsidP="00263E87">
            <w:pPr>
              <w:spacing w:after="0" w:line="240" w:lineRule="auto"/>
              <w:rPr>
                <w:rFonts w:ascii="Times New Roman" w:eastAsia="Times New Roman" w:hAnsi="Times New Roman" w:cs="Times New Roman"/>
                <w:color w:val="000000" w:themeColor="text1"/>
                <w:sz w:val="24"/>
                <w:szCs w:val="24"/>
              </w:rPr>
            </w:pPr>
          </w:p>
        </w:tc>
        <w:tc>
          <w:tcPr>
            <w:tcW w:w="7020" w:type="dxa"/>
          </w:tcPr>
          <w:p w14:paraId="6BBA65C5" w14:textId="77777777" w:rsidR="00263E87" w:rsidRPr="000F59E8" w:rsidRDefault="00263E87" w:rsidP="00263E87">
            <w:pPr>
              <w:spacing w:after="0" w:line="240" w:lineRule="auto"/>
              <w:rPr>
                <w:rFonts w:ascii="Times New Roman" w:eastAsia="Times New Roman" w:hAnsi="Times New Roman" w:cs="Times New Roman"/>
                <w:color w:val="FF0000"/>
                <w:sz w:val="24"/>
                <w:szCs w:val="24"/>
              </w:rPr>
            </w:pPr>
            <w:r w:rsidRPr="000132A3">
              <w:rPr>
                <w:rFonts w:ascii="Times New Roman" w:eastAsia="Times New Roman" w:hAnsi="Times New Roman" w:cs="Times New Roman"/>
                <w:sz w:val="24"/>
                <w:szCs w:val="24"/>
              </w:rPr>
              <w:t>Accounts Payable Vouchers</w:t>
            </w:r>
          </w:p>
        </w:tc>
      </w:tr>
      <w:tr w:rsidR="00263E87" w:rsidRPr="001215E3" w14:paraId="2D55DA91" w14:textId="77777777" w:rsidTr="009B7F63">
        <w:trPr>
          <w:trHeight w:val="288"/>
        </w:trPr>
        <w:tc>
          <w:tcPr>
            <w:tcW w:w="1638" w:type="dxa"/>
          </w:tcPr>
          <w:p w14:paraId="420C0C5F" w14:textId="77777777" w:rsidR="00263E87" w:rsidRPr="00817DA3" w:rsidRDefault="00263E87" w:rsidP="00263E87">
            <w:pPr>
              <w:spacing w:after="0" w:line="240" w:lineRule="auto"/>
              <w:rPr>
                <w:rFonts w:ascii="Times New Roman" w:eastAsia="Times New Roman" w:hAnsi="Times New Roman" w:cs="Times New Roman"/>
                <w:color w:val="000000" w:themeColor="text1"/>
                <w:sz w:val="24"/>
                <w:szCs w:val="24"/>
              </w:rPr>
            </w:pPr>
          </w:p>
        </w:tc>
        <w:tc>
          <w:tcPr>
            <w:tcW w:w="7020" w:type="dxa"/>
          </w:tcPr>
          <w:p w14:paraId="63437113" w14:textId="509D304B" w:rsidR="00263E87" w:rsidRPr="000F59E8" w:rsidRDefault="00263E87" w:rsidP="00263E87">
            <w:pPr>
              <w:spacing w:after="0" w:line="240" w:lineRule="auto"/>
              <w:rPr>
                <w:rFonts w:ascii="Times New Roman" w:eastAsia="Times New Roman" w:hAnsi="Times New Roman" w:cs="Times New Roman"/>
                <w:color w:val="FF0000"/>
              </w:rPr>
            </w:pPr>
            <w:r w:rsidRPr="00120542">
              <w:rPr>
                <w:rFonts w:ascii="Times New Roman" w:eastAsia="Times New Roman" w:hAnsi="Times New Roman" w:cs="Times New Roman"/>
              </w:rPr>
              <w:t>Minutes</w:t>
            </w:r>
            <w:r w:rsidRPr="000F59E8">
              <w:rPr>
                <w:rFonts w:ascii="Times New Roman" w:eastAsia="Times New Roman" w:hAnsi="Times New Roman" w:cs="Times New Roman"/>
                <w:color w:val="FF0000"/>
              </w:rPr>
              <w:t xml:space="preserve">  </w:t>
            </w:r>
            <w:r w:rsidRPr="000F59E8">
              <w:rPr>
                <w:rFonts w:ascii="Times New Roman" w:eastAsia="Times New Roman" w:hAnsi="Times New Roman" w:cs="Times New Roman"/>
                <w:color w:val="FF0000"/>
                <w:sz w:val="16"/>
                <w:szCs w:val="16"/>
              </w:rPr>
              <w:t xml:space="preserve"> </w:t>
            </w:r>
            <w:r w:rsidR="007D644D" w:rsidRPr="00120542">
              <w:rPr>
                <w:rFonts w:ascii="Times New Roman" w:eastAsia="Times New Roman" w:hAnsi="Times New Roman" w:cs="Times New Roman"/>
                <w:sz w:val="16"/>
                <w:szCs w:val="16"/>
              </w:rPr>
              <w:t>08/</w:t>
            </w:r>
            <w:r w:rsidR="00120542" w:rsidRPr="00120542">
              <w:rPr>
                <w:rFonts w:ascii="Times New Roman" w:eastAsia="Times New Roman" w:hAnsi="Times New Roman" w:cs="Times New Roman"/>
                <w:sz w:val="16"/>
                <w:szCs w:val="16"/>
              </w:rPr>
              <w:t>05/24</w:t>
            </w:r>
          </w:p>
        </w:tc>
      </w:tr>
      <w:tr w:rsidR="00263E87" w:rsidRPr="001215E3" w14:paraId="44F892E7" w14:textId="77777777" w:rsidTr="009B7F63">
        <w:trPr>
          <w:trHeight w:val="288"/>
        </w:trPr>
        <w:tc>
          <w:tcPr>
            <w:tcW w:w="1638" w:type="dxa"/>
          </w:tcPr>
          <w:p w14:paraId="51AEBF65" w14:textId="77777777" w:rsidR="00263E87" w:rsidRPr="00817DA3" w:rsidRDefault="00263E87" w:rsidP="00263E87">
            <w:pPr>
              <w:spacing w:after="0" w:line="240" w:lineRule="auto"/>
              <w:rPr>
                <w:rFonts w:ascii="Times New Roman" w:eastAsia="Times New Roman" w:hAnsi="Times New Roman" w:cs="Times New Roman"/>
                <w:color w:val="000000" w:themeColor="text1"/>
                <w:sz w:val="24"/>
                <w:szCs w:val="24"/>
              </w:rPr>
            </w:pPr>
          </w:p>
        </w:tc>
        <w:tc>
          <w:tcPr>
            <w:tcW w:w="7020" w:type="dxa"/>
          </w:tcPr>
          <w:p w14:paraId="37F173E9" w14:textId="51D0B19F" w:rsidR="00263E87" w:rsidRPr="000F59E8" w:rsidRDefault="00263E87" w:rsidP="00263E87">
            <w:pPr>
              <w:spacing w:after="0" w:line="240" w:lineRule="auto"/>
              <w:rPr>
                <w:rFonts w:ascii="Times New Roman" w:eastAsia="Times New Roman" w:hAnsi="Times New Roman" w:cs="Times New Roman"/>
                <w:color w:val="FF0000"/>
                <w:sz w:val="24"/>
                <w:szCs w:val="24"/>
              </w:rPr>
            </w:pPr>
            <w:r w:rsidRPr="00120542">
              <w:rPr>
                <w:rFonts w:ascii="Times New Roman" w:eastAsia="Times New Roman" w:hAnsi="Times New Roman" w:cs="Times New Roman"/>
                <w:sz w:val="24"/>
                <w:szCs w:val="24"/>
              </w:rPr>
              <w:t>Memoranda</w:t>
            </w:r>
            <w:r w:rsidRPr="000F59E8">
              <w:rPr>
                <w:rFonts w:ascii="Times New Roman" w:eastAsia="Times New Roman" w:hAnsi="Times New Roman" w:cs="Times New Roman"/>
                <w:color w:val="FF0000"/>
                <w:sz w:val="24"/>
                <w:szCs w:val="24"/>
              </w:rPr>
              <w:t xml:space="preserve">   </w:t>
            </w:r>
            <w:r w:rsidR="00120542" w:rsidRPr="00120542">
              <w:rPr>
                <w:rFonts w:ascii="Times New Roman" w:eastAsia="Times New Roman" w:hAnsi="Times New Roman" w:cs="Times New Roman"/>
                <w:sz w:val="16"/>
                <w:szCs w:val="16"/>
              </w:rPr>
              <w:t>08/14/24</w:t>
            </w:r>
            <w:r w:rsidRPr="00120542">
              <w:rPr>
                <w:rFonts w:ascii="Times New Roman" w:eastAsia="Times New Roman" w:hAnsi="Times New Roman" w:cs="Times New Roman"/>
                <w:sz w:val="24"/>
                <w:szCs w:val="24"/>
              </w:rPr>
              <w:t xml:space="preserve">           </w:t>
            </w:r>
          </w:p>
        </w:tc>
      </w:tr>
    </w:tbl>
    <w:p w14:paraId="0F2878EB"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156E9484" w14:textId="77777777" w:rsidR="001F1C69" w:rsidRPr="001215E3" w:rsidRDefault="001F1C69" w:rsidP="001F1C69">
      <w:pPr>
        <w:spacing w:after="0" w:line="240" w:lineRule="auto"/>
        <w:outlineLvl w:val="0"/>
        <w:rPr>
          <w:rFonts w:ascii="Times New Roman" w:eastAsia="Times New Roman" w:hAnsi="Times New Roman" w:cs="Times New Roman"/>
          <w:sz w:val="20"/>
          <w:szCs w:val="20"/>
        </w:rPr>
      </w:pPr>
      <w:proofErr w:type="gramStart"/>
      <w:r w:rsidRPr="001215E3">
        <w:rPr>
          <w:rFonts w:ascii="Times New Roman" w:eastAsia="Times New Roman" w:hAnsi="Times New Roman" w:cs="Times New Roman"/>
          <w:sz w:val="20"/>
          <w:szCs w:val="20"/>
        </w:rPr>
        <w:t>Any and all</w:t>
      </w:r>
      <w:proofErr w:type="gramEnd"/>
      <w:r w:rsidRPr="001215E3">
        <w:rPr>
          <w:rFonts w:ascii="Times New Roman" w:eastAsia="Times New Roman" w:hAnsi="Times New Roman" w:cs="Times New Roman"/>
          <w:sz w:val="20"/>
          <w:szCs w:val="20"/>
        </w:rPr>
        <w:t xml:space="preserve"> other business to properly come before the Board, including old or unscheduled business.</w:t>
      </w:r>
    </w:p>
    <w:p w14:paraId="4E444978" w14:textId="77777777" w:rsidR="001F1C69" w:rsidRPr="001215E3" w:rsidRDefault="001F1C69" w:rsidP="001F1C69">
      <w:pPr>
        <w:spacing w:after="0" w:line="240" w:lineRule="auto"/>
        <w:rPr>
          <w:rFonts w:ascii="Times New Roman" w:eastAsia="Times New Roman" w:hAnsi="Times New Roman" w:cs="Times New Roman"/>
          <w:sz w:val="20"/>
          <w:szCs w:val="20"/>
        </w:rPr>
      </w:pPr>
    </w:p>
    <w:p w14:paraId="2CC35F4E" w14:textId="77777777" w:rsidR="001F1C69" w:rsidRPr="001215E3" w:rsidRDefault="001F1C69" w:rsidP="001F1C69">
      <w:pPr>
        <w:spacing w:after="0" w:line="240" w:lineRule="auto"/>
        <w:rPr>
          <w:rFonts w:ascii="Times New Roman" w:eastAsia="Times New Roman" w:hAnsi="Times New Roman" w:cs="Times New Roman"/>
          <w:sz w:val="24"/>
          <w:szCs w:val="24"/>
        </w:rPr>
      </w:pPr>
    </w:p>
    <w:p w14:paraId="5E2BFD97" w14:textId="77777777" w:rsidR="001F1C69" w:rsidRPr="006D1958" w:rsidRDefault="001F1C69" w:rsidP="001F1C69">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39DFB6A6"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566EC1F7"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7213FB64"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03A0234B"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C3992" w14:textId="77777777" w:rsidR="00A70B6B" w:rsidRDefault="006467D1">
      <w:pPr>
        <w:spacing w:after="0" w:line="240" w:lineRule="auto"/>
      </w:pPr>
      <w:r>
        <w:separator/>
      </w:r>
    </w:p>
  </w:endnote>
  <w:endnote w:type="continuationSeparator" w:id="0">
    <w:p w14:paraId="59DB2A2D"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F0805" w14:textId="77777777" w:rsidR="0054161D" w:rsidRDefault="00541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22C93" w14:textId="77777777" w:rsidR="0054161D" w:rsidRDefault="005416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EF197" w14:textId="77777777" w:rsidR="0054161D" w:rsidRDefault="00541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6A061" w14:textId="77777777" w:rsidR="00A70B6B" w:rsidRDefault="006467D1">
      <w:pPr>
        <w:spacing w:after="0" w:line="240" w:lineRule="auto"/>
      </w:pPr>
      <w:r>
        <w:separator/>
      </w:r>
    </w:p>
  </w:footnote>
  <w:footnote w:type="continuationSeparator" w:id="0">
    <w:p w14:paraId="4EE448D8"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F5F97" w14:textId="77777777" w:rsidR="0054161D" w:rsidRDefault="00541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29E1E" w14:textId="77777777" w:rsidR="0054161D" w:rsidRDefault="00541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2AB9A" w14:textId="77777777" w:rsidR="0054161D" w:rsidRDefault="005416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593"/>
    <w:rsid w:val="00011C80"/>
    <w:rsid w:val="000132A3"/>
    <w:rsid w:val="00022719"/>
    <w:rsid w:val="00050F19"/>
    <w:rsid w:val="00060CFF"/>
    <w:rsid w:val="00066857"/>
    <w:rsid w:val="000821FC"/>
    <w:rsid w:val="000C014F"/>
    <w:rsid w:val="000C7A39"/>
    <w:rsid w:val="000F59E8"/>
    <w:rsid w:val="000F77E4"/>
    <w:rsid w:val="00101136"/>
    <w:rsid w:val="00107D26"/>
    <w:rsid w:val="00114548"/>
    <w:rsid w:val="00116485"/>
    <w:rsid w:val="00120542"/>
    <w:rsid w:val="001215E3"/>
    <w:rsid w:val="00123AF0"/>
    <w:rsid w:val="00132FB7"/>
    <w:rsid w:val="0014755C"/>
    <w:rsid w:val="001917D5"/>
    <w:rsid w:val="001D4237"/>
    <w:rsid w:val="001F1C69"/>
    <w:rsid w:val="00205136"/>
    <w:rsid w:val="002056EE"/>
    <w:rsid w:val="0024179E"/>
    <w:rsid w:val="00263E87"/>
    <w:rsid w:val="0027465D"/>
    <w:rsid w:val="00276787"/>
    <w:rsid w:val="002A2420"/>
    <w:rsid w:val="002E20A1"/>
    <w:rsid w:val="002E2D2C"/>
    <w:rsid w:val="002E5FF5"/>
    <w:rsid w:val="003130AA"/>
    <w:rsid w:val="00342BA3"/>
    <w:rsid w:val="00344D3C"/>
    <w:rsid w:val="003615D8"/>
    <w:rsid w:val="003827DB"/>
    <w:rsid w:val="004054A8"/>
    <w:rsid w:val="00410266"/>
    <w:rsid w:val="004102FB"/>
    <w:rsid w:val="004109B1"/>
    <w:rsid w:val="00414C79"/>
    <w:rsid w:val="00415883"/>
    <w:rsid w:val="0042160C"/>
    <w:rsid w:val="004250B4"/>
    <w:rsid w:val="00444DA7"/>
    <w:rsid w:val="00447871"/>
    <w:rsid w:val="00483D56"/>
    <w:rsid w:val="00485DB2"/>
    <w:rsid w:val="004B46D3"/>
    <w:rsid w:val="004C0529"/>
    <w:rsid w:val="004D4383"/>
    <w:rsid w:val="004D505C"/>
    <w:rsid w:val="004F6898"/>
    <w:rsid w:val="0054161D"/>
    <w:rsid w:val="00541E8D"/>
    <w:rsid w:val="005516FA"/>
    <w:rsid w:val="005663E0"/>
    <w:rsid w:val="005875DD"/>
    <w:rsid w:val="0059283B"/>
    <w:rsid w:val="005A4BF0"/>
    <w:rsid w:val="005E4DE3"/>
    <w:rsid w:val="006058B7"/>
    <w:rsid w:val="0061541B"/>
    <w:rsid w:val="0063291F"/>
    <w:rsid w:val="006467D1"/>
    <w:rsid w:val="0066456D"/>
    <w:rsid w:val="00680CEF"/>
    <w:rsid w:val="006F2C31"/>
    <w:rsid w:val="007042F4"/>
    <w:rsid w:val="00706D15"/>
    <w:rsid w:val="00714163"/>
    <w:rsid w:val="0075690C"/>
    <w:rsid w:val="00780AD7"/>
    <w:rsid w:val="00783765"/>
    <w:rsid w:val="007C4B01"/>
    <w:rsid w:val="007D644D"/>
    <w:rsid w:val="007F5BD0"/>
    <w:rsid w:val="007F5D7C"/>
    <w:rsid w:val="007F7445"/>
    <w:rsid w:val="00817DA3"/>
    <w:rsid w:val="00860242"/>
    <w:rsid w:val="00880F8A"/>
    <w:rsid w:val="00882DDB"/>
    <w:rsid w:val="00886AA6"/>
    <w:rsid w:val="008A3466"/>
    <w:rsid w:val="008E7081"/>
    <w:rsid w:val="00925AFE"/>
    <w:rsid w:val="00934D0C"/>
    <w:rsid w:val="009401D1"/>
    <w:rsid w:val="00943EAE"/>
    <w:rsid w:val="0096676F"/>
    <w:rsid w:val="00966FD7"/>
    <w:rsid w:val="009A2DC0"/>
    <w:rsid w:val="009B7F63"/>
    <w:rsid w:val="009E391D"/>
    <w:rsid w:val="00A0452C"/>
    <w:rsid w:val="00A05556"/>
    <w:rsid w:val="00A122BA"/>
    <w:rsid w:val="00A26082"/>
    <w:rsid w:val="00A5369A"/>
    <w:rsid w:val="00A70B6B"/>
    <w:rsid w:val="00AA6579"/>
    <w:rsid w:val="00AB1BB5"/>
    <w:rsid w:val="00AD39E1"/>
    <w:rsid w:val="00AF4B44"/>
    <w:rsid w:val="00B51654"/>
    <w:rsid w:val="00B702E7"/>
    <w:rsid w:val="00B715FB"/>
    <w:rsid w:val="00B9022C"/>
    <w:rsid w:val="00BD41D0"/>
    <w:rsid w:val="00BE7E75"/>
    <w:rsid w:val="00C1688C"/>
    <w:rsid w:val="00C2781A"/>
    <w:rsid w:val="00C31216"/>
    <w:rsid w:val="00C507B3"/>
    <w:rsid w:val="00C545FC"/>
    <w:rsid w:val="00C56DAF"/>
    <w:rsid w:val="00CC008D"/>
    <w:rsid w:val="00CC02BD"/>
    <w:rsid w:val="00CD1B74"/>
    <w:rsid w:val="00CD4216"/>
    <w:rsid w:val="00D253EB"/>
    <w:rsid w:val="00D4757A"/>
    <w:rsid w:val="00D53960"/>
    <w:rsid w:val="00D7506D"/>
    <w:rsid w:val="00DB6F63"/>
    <w:rsid w:val="00DC7CB6"/>
    <w:rsid w:val="00DD01E5"/>
    <w:rsid w:val="00DD0FD9"/>
    <w:rsid w:val="00E101F4"/>
    <w:rsid w:val="00E17D09"/>
    <w:rsid w:val="00E20EC8"/>
    <w:rsid w:val="00E216DE"/>
    <w:rsid w:val="00E61E78"/>
    <w:rsid w:val="00E64FB9"/>
    <w:rsid w:val="00E865B8"/>
    <w:rsid w:val="00E90A9D"/>
    <w:rsid w:val="00EA1FD7"/>
    <w:rsid w:val="00EA2F5D"/>
    <w:rsid w:val="00EC78D8"/>
    <w:rsid w:val="00EF141B"/>
    <w:rsid w:val="00F01C4D"/>
    <w:rsid w:val="00F43044"/>
    <w:rsid w:val="00F474E4"/>
    <w:rsid w:val="00F61B27"/>
    <w:rsid w:val="00F629A5"/>
    <w:rsid w:val="00F908FC"/>
    <w:rsid w:val="00F959AA"/>
    <w:rsid w:val="00FB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626CD754"/>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2007</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61</cp:revision>
  <cp:lastPrinted>2024-08-13T21:41:00Z</cp:lastPrinted>
  <dcterms:created xsi:type="dcterms:W3CDTF">2019-05-15T15:52:00Z</dcterms:created>
  <dcterms:modified xsi:type="dcterms:W3CDTF">2024-08-14T17:05:00Z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2023-02-20T16:19:50Z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0e5ee3e5-21ac-495b-8400-f440af9d094b</vt:lpwstr>
  </property>
  <property fmtid="{D5CDD505-2E9C-101B-9397-08002B2CF9AE}" pid="8" name="MSIP_Label_defa4170-0d19-0005-0004-bc88714345d2_ContentBits">
    <vt:lpwstr>0</vt:lpwstr>
  </property>
</Properties>
</file>