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E38A"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4E84FAA0"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5E8FAFA1" w14:textId="13F99102" w:rsidR="004C12AE" w:rsidRDefault="004C12AE" w:rsidP="004C12AE">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w:t>
      </w:r>
      <w:r>
        <w:rPr>
          <w:rFonts w:ascii="Times New Roman" w:hAnsi="Times New Roman" w:cs="Times New Roman"/>
          <w:sz w:val="24"/>
          <w:szCs w:val="24"/>
        </w:rPr>
        <w:t>Thursday</w:t>
      </w:r>
      <w:r w:rsidRPr="00FC50BE">
        <w:rPr>
          <w:rFonts w:ascii="Times New Roman" w:hAnsi="Times New Roman" w:cs="Times New Roman"/>
          <w:sz w:val="24"/>
          <w:szCs w:val="24"/>
        </w:rPr>
        <w:t xml:space="preserve">, </w:t>
      </w:r>
      <w:r>
        <w:rPr>
          <w:rFonts w:ascii="Times New Roman" w:hAnsi="Times New Roman" w:cs="Times New Roman"/>
          <w:sz w:val="24"/>
          <w:szCs w:val="24"/>
        </w:rPr>
        <w:t xml:space="preserve">December </w:t>
      </w:r>
      <w:r w:rsidR="003C1EE2">
        <w:rPr>
          <w:rFonts w:ascii="Times New Roman" w:hAnsi="Times New Roman" w:cs="Times New Roman"/>
          <w:sz w:val="24"/>
          <w:szCs w:val="24"/>
        </w:rPr>
        <w:t>30</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3C1EE2">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495195B8" w14:textId="77777777" w:rsidR="004C12AE" w:rsidRDefault="004C12AE" w:rsidP="004C12AE">
      <w:pPr>
        <w:spacing w:after="0" w:line="240" w:lineRule="auto"/>
        <w:jc w:val="both"/>
        <w:rPr>
          <w:rFonts w:ascii="Times New Roman" w:hAnsi="Times New Roman" w:cs="Times New Roman"/>
          <w:sz w:val="24"/>
          <w:szCs w:val="24"/>
        </w:rPr>
      </w:pPr>
    </w:p>
    <w:p w14:paraId="59E992B4" w14:textId="77777777" w:rsidR="004C12AE" w:rsidRPr="001215E3" w:rsidRDefault="004C12AE" w:rsidP="004C12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70ADDB94"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68013C" w:rsidRPr="001215E3" w14:paraId="72484D14" w14:textId="77777777" w:rsidTr="009B7F63">
        <w:trPr>
          <w:trHeight w:val="81"/>
        </w:trPr>
        <w:tc>
          <w:tcPr>
            <w:tcW w:w="1638" w:type="dxa"/>
          </w:tcPr>
          <w:p w14:paraId="363A419D" w14:textId="4EE89587" w:rsidR="0068013C" w:rsidRPr="001215E3" w:rsidRDefault="000916B0" w:rsidP="00107D26">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r>
              <w:rPr>
                <w:rFonts w:ascii="Times New Roman" w:eastAsia="Times New Roman" w:hAnsi="Times New Roman" w:cs="Times New Roman"/>
                <w:sz w:val="24"/>
                <w:szCs w:val="24"/>
              </w:rPr>
              <w:t>.</w:t>
            </w:r>
          </w:p>
        </w:tc>
        <w:tc>
          <w:tcPr>
            <w:tcW w:w="7020" w:type="dxa"/>
          </w:tcPr>
          <w:p w14:paraId="73F3FD46" w14:textId="4554863A" w:rsidR="0068013C" w:rsidRPr="0068013C" w:rsidRDefault="0068013C" w:rsidP="00A26082">
            <w:pPr>
              <w:spacing w:after="0" w:line="240" w:lineRule="auto"/>
              <w:rPr>
                <w:rFonts w:ascii="Times New Roman" w:eastAsia="Times New Roman" w:hAnsi="Times New Roman" w:cs="Times New Roman"/>
                <w:sz w:val="24"/>
                <w:szCs w:val="24"/>
              </w:rPr>
            </w:pPr>
            <w:r w:rsidRPr="0068013C">
              <w:rPr>
                <w:rFonts w:ascii="Times New Roman" w:eastAsia="Times New Roman" w:hAnsi="Times New Roman" w:cs="Times New Roman"/>
                <w:sz w:val="24"/>
                <w:szCs w:val="24"/>
              </w:rPr>
              <w:t xml:space="preserve">Status update of nuisance property: Thomas Tribbett  0230 E  500 N  </w:t>
            </w:r>
          </w:p>
        </w:tc>
      </w:tr>
      <w:tr w:rsidR="000916B0" w:rsidRPr="001215E3" w14:paraId="26A5B540" w14:textId="77777777" w:rsidTr="009B7F63">
        <w:trPr>
          <w:trHeight w:val="81"/>
        </w:trPr>
        <w:tc>
          <w:tcPr>
            <w:tcW w:w="1638" w:type="dxa"/>
          </w:tcPr>
          <w:p w14:paraId="200D3605" w14:textId="77777777" w:rsidR="000916B0" w:rsidRPr="001215E3" w:rsidRDefault="000916B0" w:rsidP="00107D26">
            <w:pPr>
              <w:spacing w:after="0" w:line="240" w:lineRule="auto"/>
              <w:rPr>
                <w:rFonts w:ascii="Times New Roman" w:eastAsia="Times New Roman" w:hAnsi="Times New Roman" w:cs="Times New Roman"/>
                <w:sz w:val="24"/>
                <w:szCs w:val="24"/>
              </w:rPr>
            </w:pPr>
          </w:p>
        </w:tc>
        <w:tc>
          <w:tcPr>
            <w:tcW w:w="7020" w:type="dxa"/>
          </w:tcPr>
          <w:p w14:paraId="35DE27B2" w14:textId="5178F8E2" w:rsidR="000916B0" w:rsidRPr="0031166B" w:rsidRDefault="000916B0" w:rsidP="00A26082">
            <w:pPr>
              <w:spacing w:after="0" w:line="240" w:lineRule="auto"/>
              <w:rPr>
                <w:rFonts w:ascii="Times New Roman" w:eastAsia="Times New Roman" w:hAnsi="Times New Roman" w:cs="Times New Roman"/>
                <w:color w:val="FF0000"/>
                <w:sz w:val="24"/>
                <w:szCs w:val="24"/>
              </w:rPr>
            </w:pPr>
            <w:r w:rsidRPr="000916B0">
              <w:rPr>
                <w:rFonts w:ascii="Times New Roman" w:eastAsia="Times New Roman" w:hAnsi="Times New Roman" w:cs="Times New Roman"/>
                <w:sz w:val="24"/>
                <w:szCs w:val="24"/>
              </w:rPr>
              <w:t>Old Business</w:t>
            </w:r>
          </w:p>
        </w:tc>
      </w:tr>
      <w:tr w:rsidR="00F66A85" w:rsidRPr="001215E3" w14:paraId="3E561C0B" w14:textId="77777777" w:rsidTr="009B7F63">
        <w:trPr>
          <w:trHeight w:val="81"/>
        </w:trPr>
        <w:tc>
          <w:tcPr>
            <w:tcW w:w="1638" w:type="dxa"/>
          </w:tcPr>
          <w:p w14:paraId="2CFA4A47" w14:textId="77777777" w:rsidR="00F66A85" w:rsidRPr="001215E3" w:rsidRDefault="00F66A85" w:rsidP="00F66A85">
            <w:pPr>
              <w:spacing w:after="0" w:line="240" w:lineRule="auto"/>
              <w:rPr>
                <w:rFonts w:ascii="Times New Roman" w:eastAsia="Times New Roman" w:hAnsi="Times New Roman" w:cs="Times New Roman"/>
                <w:sz w:val="24"/>
                <w:szCs w:val="24"/>
              </w:rPr>
            </w:pPr>
          </w:p>
        </w:tc>
        <w:tc>
          <w:tcPr>
            <w:tcW w:w="7020" w:type="dxa"/>
          </w:tcPr>
          <w:p w14:paraId="19005F56" w14:textId="61352B6A" w:rsidR="00F66A85" w:rsidRPr="00CE034D" w:rsidRDefault="00F66A85" w:rsidP="00F66A85">
            <w:pPr>
              <w:spacing w:after="0" w:line="240" w:lineRule="auto"/>
              <w:rPr>
                <w:rFonts w:ascii="Times New Roman" w:eastAsia="Times New Roman" w:hAnsi="Times New Roman" w:cs="Times New Roman"/>
                <w:sz w:val="24"/>
                <w:szCs w:val="24"/>
              </w:rPr>
            </w:pPr>
            <w:r w:rsidRPr="00C126F7">
              <w:rPr>
                <w:rFonts w:ascii="Times New Roman" w:eastAsia="Times New Roman" w:hAnsi="Times New Roman" w:cs="Times New Roman"/>
                <w:sz w:val="24"/>
                <w:szCs w:val="24"/>
              </w:rPr>
              <w:t>IT – contract approval for financial software</w:t>
            </w:r>
          </w:p>
        </w:tc>
      </w:tr>
      <w:tr w:rsidR="00F66A85" w:rsidRPr="001215E3" w14:paraId="6321B726" w14:textId="77777777" w:rsidTr="009B7F63">
        <w:trPr>
          <w:trHeight w:val="81"/>
        </w:trPr>
        <w:tc>
          <w:tcPr>
            <w:tcW w:w="1638" w:type="dxa"/>
          </w:tcPr>
          <w:p w14:paraId="32D2B824" w14:textId="77777777" w:rsidR="00F66A85" w:rsidRPr="001215E3" w:rsidRDefault="00F66A85" w:rsidP="00F66A85">
            <w:pPr>
              <w:spacing w:after="0" w:line="240" w:lineRule="auto"/>
              <w:rPr>
                <w:rFonts w:ascii="Times New Roman" w:eastAsia="Times New Roman" w:hAnsi="Times New Roman" w:cs="Times New Roman"/>
                <w:sz w:val="24"/>
                <w:szCs w:val="24"/>
              </w:rPr>
            </w:pPr>
          </w:p>
        </w:tc>
        <w:tc>
          <w:tcPr>
            <w:tcW w:w="7020" w:type="dxa"/>
          </w:tcPr>
          <w:p w14:paraId="58EEFB0B" w14:textId="0C76C765" w:rsidR="00F66A85" w:rsidRPr="0031166B" w:rsidRDefault="00F66A85" w:rsidP="00F66A85">
            <w:pPr>
              <w:spacing w:after="0" w:line="240" w:lineRule="auto"/>
              <w:rPr>
                <w:rFonts w:ascii="Times New Roman" w:eastAsia="Times New Roman" w:hAnsi="Times New Roman" w:cs="Times New Roman"/>
                <w:color w:val="FF0000"/>
                <w:sz w:val="24"/>
                <w:szCs w:val="24"/>
              </w:rPr>
            </w:pPr>
            <w:r w:rsidRPr="00CE034D">
              <w:rPr>
                <w:rFonts w:ascii="Times New Roman" w:eastAsia="Times New Roman" w:hAnsi="Times New Roman" w:cs="Times New Roman"/>
                <w:sz w:val="24"/>
                <w:szCs w:val="24"/>
              </w:rPr>
              <w:t>Highway Engineer – award 2025 road projects bids; on call agreement; task order approval, request to apply for grant</w:t>
            </w:r>
          </w:p>
        </w:tc>
      </w:tr>
      <w:tr w:rsidR="00F66A85" w:rsidRPr="001215E3" w14:paraId="26E59C4A" w14:textId="77777777" w:rsidTr="009B7F63">
        <w:trPr>
          <w:trHeight w:val="288"/>
        </w:trPr>
        <w:tc>
          <w:tcPr>
            <w:tcW w:w="1638" w:type="dxa"/>
          </w:tcPr>
          <w:p w14:paraId="1F7C2B10" w14:textId="77777777" w:rsidR="00F66A85" w:rsidRPr="001215E3" w:rsidRDefault="00F66A85" w:rsidP="00F66A85">
            <w:pPr>
              <w:spacing w:after="0" w:line="240" w:lineRule="auto"/>
              <w:rPr>
                <w:rFonts w:ascii="Times New Roman" w:eastAsia="Times New Roman" w:hAnsi="Times New Roman" w:cs="Times New Roman"/>
                <w:sz w:val="24"/>
                <w:szCs w:val="24"/>
              </w:rPr>
            </w:pPr>
          </w:p>
        </w:tc>
        <w:tc>
          <w:tcPr>
            <w:tcW w:w="7020" w:type="dxa"/>
          </w:tcPr>
          <w:p w14:paraId="798CBAC2" w14:textId="0F631237" w:rsidR="00F66A85" w:rsidRPr="0031166B" w:rsidRDefault="00F66A85" w:rsidP="00F66A85">
            <w:pPr>
              <w:spacing w:after="0" w:line="240" w:lineRule="auto"/>
              <w:rPr>
                <w:rFonts w:ascii="Times New Roman" w:eastAsia="Times New Roman" w:hAnsi="Times New Roman" w:cs="Times New Roman"/>
                <w:color w:val="FF0000"/>
                <w:sz w:val="24"/>
                <w:szCs w:val="24"/>
              </w:rPr>
            </w:pPr>
            <w:r w:rsidRPr="00CE034D">
              <w:rPr>
                <w:rFonts w:ascii="Times New Roman" w:eastAsia="Times New Roman" w:hAnsi="Times New Roman" w:cs="Times New Roman"/>
                <w:sz w:val="24"/>
                <w:szCs w:val="24"/>
              </w:rPr>
              <w:t>Highway – vehicle purchase approvals, contract approvals</w:t>
            </w:r>
          </w:p>
        </w:tc>
      </w:tr>
      <w:tr w:rsidR="00F66A85" w:rsidRPr="001215E3" w14:paraId="619EB62D" w14:textId="77777777" w:rsidTr="009B7F63">
        <w:trPr>
          <w:trHeight w:val="288"/>
        </w:trPr>
        <w:tc>
          <w:tcPr>
            <w:tcW w:w="1638" w:type="dxa"/>
          </w:tcPr>
          <w:p w14:paraId="51A98771" w14:textId="77777777" w:rsidR="00F66A85" w:rsidRPr="001215E3" w:rsidRDefault="00F66A85" w:rsidP="00F66A85">
            <w:pPr>
              <w:spacing w:after="0" w:line="240" w:lineRule="auto"/>
              <w:rPr>
                <w:rFonts w:ascii="Times New Roman" w:eastAsia="Times New Roman" w:hAnsi="Times New Roman" w:cs="Times New Roman"/>
                <w:sz w:val="24"/>
                <w:szCs w:val="24"/>
              </w:rPr>
            </w:pPr>
          </w:p>
        </w:tc>
        <w:tc>
          <w:tcPr>
            <w:tcW w:w="7020" w:type="dxa"/>
          </w:tcPr>
          <w:p w14:paraId="6FBDDB9B" w14:textId="0285BB30" w:rsidR="00F66A85" w:rsidRPr="00C126F7" w:rsidRDefault="00F66A85" w:rsidP="00F66A85">
            <w:pPr>
              <w:spacing w:after="0" w:line="240" w:lineRule="auto"/>
              <w:rPr>
                <w:rFonts w:ascii="Times New Roman" w:eastAsia="Times New Roman" w:hAnsi="Times New Roman" w:cs="Times New Roman"/>
                <w:sz w:val="24"/>
                <w:szCs w:val="24"/>
              </w:rPr>
            </w:pPr>
            <w:r w:rsidRPr="00C126F7">
              <w:rPr>
                <w:rFonts w:ascii="Times New Roman" w:eastAsia="Times New Roman" w:hAnsi="Times New Roman" w:cs="Times New Roman"/>
                <w:sz w:val="24"/>
                <w:szCs w:val="24"/>
              </w:rPr>
              <w:t>Recorder – contract approval</w:t>
            </w:r>
            <w:r>
              <w:rPr>
                <w:rFonts w:ascii="Times New Roman" w:eastAsia="Times New Roman" w:hAnsi="Times New Roman" w:cs="Times New Roman"/>
                <w:sz w:val="24"/>
                <w:szCs w:val="24"/>
              </w:rPr>
              <w:t xml:space="preserve"> - EPN</w:t>
            </w:r>
          </w:p>
        </w:tc>
      </w:tr>
      <w:tr w:rsidR="00F66A85" w:rsidRPr="001215E3" w14:paraId="3CBA150A" w14:textId="77777777" w:rsidTr="009B7F63">
        <w:trPr>
          <w:trHeight w:val="288"/>
        </w:trPr>
        <w:tc>
          <w:tcPr>
            <w:tcW w:w="1638" w:type="dxa"/>
          </w:tcPr>
          <w:p w14:paraId="3E5590EE" w14:textId="77777777" w:rsidR="00F66A85" w:rsidRPr="001215E3" w:rsidRDefault="00F66A85" w:rsidP="00F66A85">
            <w:pPr>
              <w:spacing w:after="0" w:line="240" w:lineRule="auto"/>
              <w:rPr>
                <w:rFonts w:ascii="Times New Roman" w:eastAsia="Times New Roman" w:hAnsi="Times New Roman" w:cs="Times New Roman"/>
                <w:sz w:val="24"/>
                <w:szCs w:val="24"/>
              </w:rPr>
            </w:pPr>
          </w:p>
        </w:tc>
        <w:tc>
          <w:tcPr>
            <w:tcW w:w="7020" w:type="dxa"/>
          </w:tcPr>
          <w:p w14:paraId="73A5DA71" w14:textId="207EA7C2" w:rsidR="00F66A85" w:rsidRPr="0031166B" w:rsidRDefault="00F66A85" w:rsidP="00F66A85">
            <w:pPr>
              <w:spacing w:after="0" w:line="240" w:lineRule="auto"/>
              <w:rPr>
                <w:rFonts w:ascii="Times New Roman" w:eastAsia="Times New Roman" w:hAnsi="Times New Roman" w:cs="Times New Roman"/>
                <w:color w:val="FF0000"/>
                <w:sz w:val="24"/>
                <w:szCs w:val="24"/>
              </w:rPr>
            </w:pPr>
            <w:r w:rsidRPr="00D56022">
              <w:rPr>
                <w:rFonts w:ascii="Times New Roman" w:eastAsia="Times New Roman" w:hAnsi="Times New Roman" w:cs="Times New Roman"/>
                <w:sz w:val="24"/>
                <w:szCs w:val="24"/>
              </w:rPr>
              <w:t>Sheriff – purchase approvals</w:t>
            </w:r>
            <w:r>
              <w:rPr>
                <w:rFonts w:ascii="Times New Roman" w:eastAsia="Times New Roman" w:hAnsi="Times New Roman" w:cs="Times New Roman"/>
                <w:sz w:val="24"/>
                <w:szCs w:val="24"/>
              </w:rPr>
              <w:t xml:space="preserve">, </w:t>
            </w:r>
          </w:p>
        </w:tc>
      </w:tr>
      <w:tr w:rsidR="00F66A85" w:rsidRPr="001215E3" w14:paraId="392A2EA0" w14:textId="77777777" w:rsidTr="009B7F63">
        <w:trPr>
          <w:trHeight w:val="288"/>
        </w:trPr>
        <w:tc>
          <w:tcPr>
            <w:tcW w:w="1638" w:type="dxa"/>
          </w:tcPr>
          <w:p w14:paraId="1E882288" w14:textId="77777777" w:rsidR="00F66A85" w:rsidRPr="001215E3" w:rsidRDefault="00F66A85" w:rsidP="00F66A85">
            <w:pPr>
              <w:spacing w:after="0" w:line="240" w:lineRule="auto"/>
              <w:rPr>
                <w:rFonts w:ascii="Times New Roman" w:eastAsia="Times New Roman" w:hAnsi="Times New Roman" w:cs="Times New Roman"/>
                <w:sz w:val="24"/>
                <w:szCs w:val="24"/>
              </w:rPr>
            </w:pPr>
          </w:p>
        </w:tc>
        <w:tc>
          <w:tcPr>
            <w:tcW w:w="7020" w:type="dxa"/>
          </w:tcPr>
          <w:p w14:paraId="67A17C4B" w14:textId="45611A1D" w:rsidR="00F66A85" w:rsidRPr="00085DB2" w:rsidRDefault="00F66A85" w:rsidP="00F66A85">
            <w:pPr>
              <w:spacing w:after="0" w:line="240" w:lineRule="auto"/>
              <w:rPr>
                <w:rFonts w:ascii="Times New Roman" w:eastAsia="Times New Roman" w:hAnsi="Times New Roman" w:cs="Times New Roman"/>
                <w:sz w:val="24"/>
                <w:szCs w:val="24"/>
              </w:rPr>
            </w:pPr>
            <w:r w:rsidRPr="00085DB2">
              <w:rPr>
                <w:rFonts w:ascii="Times New Roman" w:eastAsia="Times New Roman" w:hAnsi="Times New Roman" w:cs="Times New Roman"/>
                <w:sz w:val="24"/>
                <w:szCs w:val="24"/>
              </w:rPr>
              <w:t>Board Appointments</w:t>
            </w:r>
          </w:p>
        </w:tc>
      </w:tr>
      <w:tr w:rsidR="00F66A85" w:rsidRPr="001215E3" w14:paraId="78E12AFC" w14:textId="77777777" w:rsidTr="009B7F63">
        <w:trPr>
          <w:trHeight w:val="288"/>
        </w:trPr>
        <w:tc>
          <w:tcPr>
            <w:tcW w:w="1638" w:type="dxa"/>
          </w:tcPr>
          <w:p w14:paraId="451DCAB9" w14:textId="77777777" w:rsidR="00F66A85" w:rsidRPr="001215E3" w:rsidRDefault="00F66A85" w:rsidP="00F66A85">
            <w:pPr>
              <w:spacing w:after="0" w:line="240" w:lineRule="auto"/>
              <w:rPr>
                <w:rFonts w:ascii="Times New Roman" w:eastAsia="Times New Roman" w:hAnsi="Times New Roman" w:cs="Times New Roman"/>
                <w:sz w:val="24"/>
                <w:szCs w:val="24"/>
              </w:rPr>
            </w:pPr>
          </w:p>
        </w:tc>
        <w:tc>
          <w:tcPr>
            <w:tcW w:w="7020" w:type="dxa"/>
          </w:tcPr>
          <w:p w14:paraId="22F700A9" w14:textId="77777777" w:rsidR="00F66A85" w:rsidRPr="00085DB2" w:rsidRDefault="00F66A85" w:rsidP="00F66A85">
            <w:pPr>
              <w:spacing w:after="0" w:line="240" w:lineRule="auto"/>
              <w:rPr>
                <w:rFonts w:ascii="Times New Roman" w:eastAsia="Times New Roman" w:hAnsi="Times New Roman" w:cs="Times New Roman"/>
                <w:sz w:val="24"/>
                <w:szCs w:val="24"/>
              </w:rPr>
            </w:pPr>
            <w:r w:rsidRPr="00085DB2">
              <w:rPr>
                <w:rFonts w:ascii="Times New Roman" w:eastAsia="Times New Roman" w:hAnsi="Times New Roman" w:cs="Times New Roman"/>
                <w:sz w:val="24"/>
                <w:szCs w:val="24"/>
              </w:rPr>
              <w:t>Accounts Payable Vouchers</w:t>
            </w:r>
          </w:p>
        </w:tc>
      </w:tr>
      <w:tr w:rsidR="00F66A85" w:rsidRPr="001215E3" w14:paraId="43E16891" w14:textId="77777777" w:rsidTr="009B7F63">
        <w:trPr>
          <w:trHeight w:val="288"/>
        </w:trPr>
        <w:tc>
          <w:tcPr>
            <w:tcW w:w="1638" w:type="dxa"/>
          </w:tcPr>
          <w:p w14:paraId="08070390" w14:textId="77777777" w:rsidR="00F66A85" w:rsidRPr="001215E3" w:rsidRDefault="00F66A85" w:rsidP="00F66A85">
            <w:pPr>
              <w:spacing w:after="0" w:line="240" w:lineRule="auto"/>
              <w:rPr>
                <w:rFonts w:ascii="Times New Roman" w:eastAsia="Times New Roman" w:hAnsi="Times New Roman" w:cs="Times New Roman"/>
                <w:sz w:val="24"/>
                <w:szCs w:val="24"/>
              </w:rPr>
            </w:pPr>
          </w:p>
        </w:tc>
        <w:tc>
          <w:tcPr>
            <w:tcW w:w="7020" w:type="dxa"/>
          </w:tcPr>
          <w:p w14:paraId="1020581F" w14:textId="77777777" w:rsidR="00F66A85" w:rsidRPr="00085DB2" w:rsidRDefault="00F66A85" w:rsidP="00F66A85">
            <w:pPr>
              <w:spacing w:after="0" w:line="240" w:lineRule="auto"/>
              <w:rPr>
                <w:rFonts w:ascii="Times New Roman" w:eastAsia="Times New Roman" w:hAnsi="Times New Roman" w:cs="Times New Roman"/>
              </w:rPr>
            </w:pPr>
            <w:r w:rsidRPr="00085DB2">
              <w:rPr>
                <w:rFonts w:ascii="Times New Roman" w:eastAsia="Times New Roman" w:hAnsi="Times New Roman" w:cs="Times New Roman"/>
              </w:rPr>
              <w:t xml:space="preserve">Minutes  </w:t>
            </w:r>
            <w:r w:rsidRPr="00085DB2">
              <w:rPr>
                <w:rFonts w:ascii="Times New Roman" w:eastAsia="Times New Roman" w:hAnsi="Times New Roman" w:cs="Times New Roman"/>
                <w:sz w:val="16"/>
                <w:szCs w:val="16"/>
              </w:rPr>
              <w:t xml:space="preserve"> </w:t>
            </w:r>
          </w:p>
        </w:tc>
      </w:tr>
      <w:tr w:rsidR="00F66A85" w:rsidRPr="001215E3" w14:paraId="313A17C6" w14:textId="77777777" w:rsidTr="009B7F63">
        <w:trPr>
          <w:trHeight w:val="288"/>
        </w:trPr>
        <w:tc>
          <w:tcPr>
            <w:tcW w:w="1638" w:type="dxa"/>
          </w:tcPr>
          <w:p w14:paraId="39754B35" w14:textId="77777777" w:rsidR="00F66A85" w:rsidRPr="001215E3" w:rsidRDefault="00F66A85" w:rsidP="00F66A85">
            <w:pPr>
              <w:spacing w:after="0" w:line="240" w:lineRule="auto"/>
              <w:rPr>
                <w:rFonts w:ascii="Times New Roman" w:eastAsia="Times New Roman" w:hAnsi="Times New Roman" w:cs="Times New Roman"/>
                <w:sz w:val="24"/>
                <w:szCs w:val="24"/>
              </w:rPr>
            </w:pPr>
          </w:p>
        </w:tc>
        <w:tc>
          <w:tcPr>
            <w:tcW w:w="7020" w:type="dxa"/>
          </w:tcPr>
          <w:p w14:paraId="63D3037F" w14:textId="77777777" w:rsidR="00F66A85" w:rsidRPr="00085DB2" w:rsidRDefault="00F66A85" w:rsidP="00F66A85">
            <w:pPr>
              <w:spacing w:after="0" w:line="240" w:lineRule="auto"/>
              <w:rPr>
                <w:rFonts w:ascii="Times New Roman" w:eastAsia="Times New Roman" w:hAnsi="Times New Roman" w:cs="Times New Roman"/>
                <w:sz w:val="24"/>
                <w:szCs w:val="24"/>
              </w:rPr>
            </w:pPr>
            <w:r w:rsidRPr="00085DB2">
              <w:rPr>
                <w:rFonts w:ascii="Times New Roman" w:eastAsia="Times New Roman" w:hAnsi="Times New Roman" w:cs="Times New Roman"/>
                <w:sz w:val="24"/>
                <w:szCs w:val="24"/>
              </w:rPr>
              <w:t xml:space="preserve">Memoranda </w:t>
            </w:r>
          </w:p>
        </w:tc>
      </w:tr>
    </w:tbl>
    <w:p w14:paraId="1CAECB57"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40C8235F" w14:textId="77777777" w:rsidR="00590F8B" w:rsidRPr="001215E3" w:rsidRDefault="00590F8B" w:rsidP="00590F8B">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5901D6CA" w14:textId="77777777" w:rsidR="00590F8B" w:rsidRPr="001215E3" w:rsidRDefault="00590F8B" w:rsidP="00590F8B">
      <w:pPr>
        <w:spacing w:after="0" w:line="240" w:lineRule="auto"/>
        <w:rPr>
          <w:rFonts w:ascii="Times New Roman" w:eastAsia="Times New Roman" w:hAnsi="Times New Roman" w:cs="Times New Roman"/>
          <w:sz w:val="20"/>
          <w:szCs w:val="20"/>
        </w:rPr>
      </w:pPr>
    </w:p>
    <w:p w14:paraId="3699F713" w14:textId="77777777" w:rsidR="00590F8B" w:rsidRPr="001215E3" w:rsidRDefault="00590F8B" w:rsidP="00590F8B">
      <w:pPr>
        <w:spacing w:after="0" w:line="240" w:lineRule="auto"/>
        <w:rPr>
          <w:rFonts w:ascii="Times New Roman" w:eastAsia="Times New Roman" w:hAnsi="Times New Roman" w:cs="Times New Roman"/>
          <w:sz w:val="24"/>
          <w:szCs w:val="24"/>
        </w:rPr>
      </w:pPr>
    </w:p>
    <w:p w14:paraId="4BA858C3" w14:textId="77777777" w:rsidR="00590F8B" w:rsidRPr="006D1958" w:rsidRDefault="00590F8B" w:rsidP="00590F8B">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2F406209"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53FDAF96"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4645EFCC"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040D4AF1"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D8101" w14:textId="77777777" w:rsidR="00A70B6B" w:rsidRDefault="006467D1">
      <w:pPr>
        <w:spacing w:after="0" w:line="240" w:lineRule="auto"/>
      </w:pPr>
      <w:r>
        <w:separator/>
      </w:r>
    </w:p>
  </w:endnote>
  <w:endnote w:type="continuationSeparator" w:id="0">
    <w:p w14:paraId="13BF680A"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9617" w14:textId="77777777" w:rsidR="00C87311" w:rsidRDefault="00C87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8214" w14:textId="77777777" w:rsidR="00C87311" w:rsidRDefault="00C87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8F71" w14:textId="77777777" w:rsidR="00C87311" w:rsidRDefault="00C87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0AD43" w14:textId="77777777" w:rsidR="00A70B6B" w:rsidRDefault="006467D1">
      <w:pPr>
        <w:spacing w:after="0" w:line="240" w:lineRule="auto"/>
      </w:pPr>
      <w:r>
        <w:separator/>
      </w:r>
    </w:p>
  </w:footnote>
  <w:footnote w:type="continuationSeparator" w:id="0">
    <w:p w14:paraId="19986ECB"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2564" w14:textId="77777777" w:rsidR="00C87311" w:rsidRDefault="00C87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984F" w14:textId="77777777" w:rsidR="00C87311" w:rsidRDefault="00C87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DB3E" w14:textId="77777777" w:rsidR="00C87311" w:rsidRDefault="00C873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14BA"/>
    <w:rsid w:val="000821FC"/>
    <w:rsid w:val="00085DB2"/>
    <w:rsid w:val="000916B0"/>
    <w:rsid w:val="000C014F"/>
    <w:rsid w:val="000C7A39"/>
    <w:rsid w:val="000F77E4"/>
    <w:rsid w:val="00101136"/>
    <w:rsid w:val="00107D26"/>
    <w:rsid w:val="00120D24"/>
    <w:rsid w:val="001215E3"/>
    <w:rsid w:val="00123AF0"/>
    <w:rsid w:val="00132FB7"/>
    <w:rsid w:val="0014755C"/>
    <w:rsid w:val="001D4237"/>
    <w:rsid w:val="001E76DF"/>
    <w:rsid w:val="00205136"/>
    <w:rsid w:val="0024179E"/>
    <w:rsid w:val="0027465D"/>
    <w:rsid w:val="002A2420"/>
    <w:rsid w:val="002B62CB"/>
    <w:rsid w:val="002E20A1"/>
    <w:rsid w:val="002E2D2C"/>
    <w:rsid w:val="0031166B"/>
    <w:rsid w:val="003130AA"/>
    <w:rsid w:val="00342BA3"/>
    <w:rsid w:val="00344D3C"/>
    <w:rsid w:val="003615D8"/>
    <w:rsid w:val="003C1EE2"/>
    <w:rsid w:val="003D38FC"/>
    <w:rsid w:val="004054A8"/>
    <w:rsid w:val="00410266"/>
    <w:rsid w:val="004102FB"/>
    <w:rsid w:val="004109B1"/>
    <w:rsid w:val="00415883"/>
    <w:rsid w:val="004250B4"/>
    <w:rsid w:val="004C12AE"/>
    <w:rsid w:val="00541E8D"/>
    <w:rsid w:val="00546981"/>
    <w:rsid w:val="005516FA"/>
    <w:rsid w:val="005663E0"/>
    <w:rsid w:val="005875DD"/>
    <w:rsid w:val="00590F8B"/>
    <w:rsid w:val="0059283B"/>
    <w:rsid w:val="005A4BF0"/>
    <w:rsid w:val="0061541B"/>
    <w:rsid w:val="006467D1"/>
    <w:rsid w:val="0068013C"/>
    <w:rsid w:val="00680CEF"/>
    <w:rsid w:val="006F2C31"/>
    <w:rsid w:val="007042F4"/>
    <w:rsid w:val="0075690C"/>
    <w:rsid w:val="00766E1B"/>
    <w:rsid w:val="00770CE8"/>
    <w:rsid w:val="00780AD7"/>
    <w:rsid w:val="00783765"/>
    <w:rsid w:val="007F7445"/>
    <w:rsid w:val="00813C3F"/>
    <w:rsid w:val="00886AA6"/>
    <w:rsid w:val="008F40E2"/>
    <w:rsid w:val="00934D0C"/>
    <w:rsid w:val="009401D1"/>
    <w:rsid w:val="00943EAE"/>
    <w:rsid w:val="009B7F63"/>
    <w:rsid w:val="009E391D"/>
    <w:rsid w:val="00A0452C"/>
    <w:rsid w:val="00A12485"/>
    <w:rsid w:val="00A26082"/>
    <w:rsid w:val="00A70B6B"/>
    <w:rsid w:val="00AA6579"/>
    <w:rsid w:val="00AB1BB5"/>
    <w:rsid w:val="00AD39E1"/>
    <w:rsid w:val="00AF4B44"/>
    <w:rsid w:val="00B702E7"/>
    <w:rsid w:val="00B96C91"/>
    <w:rsid w:val="00BD0956"/>
    <w:rsid w:val="00BD41D0"/>
    <w:rsid w:val="00BE7E75"/>
    <w:rsid w:val="00C06B78"/>
    <w:rsid w:val="00C126F7"/>
    <w:rsid w:val="00C1688C"/>
    <w:rsid w:val="00C23B05"/>
    <w:rsid w:val="00C2781A"/>
    <w:rsid w:val="00C31216"/>
    <w:rsid w:val="00C507B3"/>
    <w:rsid w:val="00C70361"/>
    <w:rsid w:val="00C87311"/>
    <w:rsid w:val="00CD4216"/>
    <w:rsid w:val="00CE034D"/>
    <w:rsid w:val="00D4757A"/>
    <w:rsid w:val="00D53960"/>
    <w:rsid w:val="00D56022"/>
    <w:rsid w:val="00D7506D"/>
    <w:rsid w:val="00DB6F63"/>
    <w:rsid w:val="00DC7CB6"/>
    <w:rsid w:val="00DD0FD9"/>
    <w:rsid w:val="00DE78D1"/>
    <w:rsid w:val="00E101F4"/>
    <w:rsid w:val="00E20EC8"/>
    <w:rsid w:val="00E4230B"/>
    <w:rsid w:val="00E50295"/>
    <w:rsid w:val="00E61E78"/>
    <w:rsid w:val="00E64FB9"/>
    <w:rsid w:val="00EF141B"/>
    <w:rsid w:val="00F01C4D"/>
    <w:rsid w:val="00F366DE"/>
    <w:rsid w:val="00F43044"/>
    <w:rsid w:val="00F61B27"/>
    <w:rsid w:val="00F629A5"/>
    <w:rsid w:val="00F66A85"/>
    <w:rsid w:val="00F74365"/>
    <w:rsid w:val="00FC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956313A"/>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33</cp:revision>
  <cp:lastPrinted>2023-12-20T12:36:00Z</cp:lastPrinted>
  <dcterms:created xsi:type="dcterms:W3CDTF">2019-05-15T15:52:00Z</dcterms:created>
  <dcterms:modified xsi:type="dcterms:W3CDTF">2024-12-20T14:32:00Z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2023-02-20T16:22:24Z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711c699e-65d8-40b0-9df5-c2a5daa4523e</vt:lpwstr>
  </property>
  <property fmtid="{D5CDD505-2E9C-101B-9397-08002B2CF9AE}" pid="8" name="MSIP_Label_defa4170-0d19-0005-0004-bc88714345d2_ContentBits">
    <vt:lpwstr>0</vt:lpwstr>
  </property>
</Properties>
</file>